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DA21A" w14:textId="77777777" w:rsidR="00A91998" w:rsidRPr="00A47669" w:rsidRDefault="00A91998" w:rsidP="00A91998">
      <w:pPr>
        <w:ind w:left="6237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>Atviro konkurso Speciali</w:t>
      </w:r>
      <w:r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>j</w:t>
      </w:r>
      <w:r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s</w:t>
      </w:r>
      <w:r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ą</w:t>
      </w: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>lyg</w:t>
      </w:r>
      <w:r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4D2159">
        <w:rPr>
          <w:rFonts w:ascii="Arial" w:hAnsi="Arial" w:cs="Arial"/>
          <w:color w:val="auto"/>
          <w:sz w:val="22"/>
          <w:szCs w:val="22"/>
          <w:lang w:eastAsia="en-US"/>
        </w:rPr>
        <w:t>7</w:t>
      </w:r>
      <w:r w:rsidRPr="00A47669">
        <w:rPr>
          <w:rFonts w:ascii="Arial" w:hAnsi="Arial" w:cs="Arial"/>
          <w:color w:val="auto"/>
          <w:sz w:val="22"/>
          <w:szCs w:val="22"/>
          <w:lang w:eastAsia="en-US"/>
        </w:rPr>
        <w:t xml:space="preserve"> priedas</w:t>
      </w:r>
    </w:p>
    <w:p w14:paraId="5880C770" w14:textId="77777777" w:rsidR="00A91998" w:rsidRPr="004D2159" w:rsidRDefault="00A91998" w:rsidP="00A91998">
      <w:pPr>
        <w:ind w:firstLine="567"/>
        <w:jc w:val="right"/>
        <w:rPr>
          <w:rFonts w:ascii="Arial" w:hAnsi="Arial" w:cs="Arial"/>
          <w:i/>
          <w:sz w:val="22"/>
          <w:szCs w:val="22"/>
        </w:rPr>
      </w:pPr>
    </w:p>
    <w:p w14:paraId="5F70079A" w14:textId="77777777" w:rsidR="00A91998" w:rsidRPr="004D2159" w:rsidRDefault="00A91998" w:rsidP="00A91998">
      <w:pPr>
        <w:jc w:val="center"/>
        <w:rPr>
          <w:rFonts w:ascii="Arial" w:hAnsi="Arial" w:cs="Arial"/>
          <w:b/>
          <w:sz w:val="22"/>
          <w:szCs w:val="22"/>
        </w:rPr>
      </w:pPr>
      <w:r w:rsidRPr="004D2159">
        <w:rPr>
          <w:rFonts w:ascii="Arial" w:hAnsi="Arial" w:cs="Arial"/>
          <w:b/>
          <w:sz w:val="22"/>
          <w:szCs w:val="22"/>
        </w:rPr>
        <w:t xml:space="preserve">PASIŪLYMO VERTINIMO KRITERIJAI IR SĄLYGOS </w:t>
      </w:r>
    </w:p>
    <w:p w14:paraId="67E078B5" w14:textId="77777777" w:rsidR="00A91998" w:rsidRPr="004D2159" w:rsidRDefault="00A91998" w:rsidP="00A91998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983A8D3" w14:textId="77777777" w:rsidR="00A91998" w:rsidRPr="004D2159" w:rsidRDefault="00A91998" w:rsidP="00A91998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1. Perkančioji organizacija ekonomiškai naudingiausią pasiūlymą išrenka </w:t>
      </w:r>
      <w:r w:rsidRPr="004D2159">
        <w:rPr>
          <w:rFonts w:ascii="Arial" w:hAnsi="Arial" w:cs="Arial"/>
          <w:b/>
          <w:bCs/>
          <w:sz w:val="22"/>
          <w:szCs w:val="22"/>
        </w:rPr>
        <w:t>pagal kainos ir kokybės santykį</w:t>
      </w:r>
      <w:r w:rsidRPr="004D2159">
        <w:rPr>
          <w:rFonts w:ascii="Arial" w:hAnsi="Arial" w:cs="Arial"/>
          <w:sz w:val="22"/>
          <w:szCs w:val="22"/>
        </w:rPr>
        <w:t>. Pirkimo sutartis bus sudaroma su dalyviu, pateikusiu Perkančiajai organizacijai ekonomiškai naudingiausią pasiūlymą, išrinktą pagal jos nustatytus kriterijus.</w:t>
      </w:r>
    </w:p>
    <w:p w14:paraId="3AF05DCD" w14:textId="77777777" w:rsidR="00A91998" w:rsidRPr="004D2159" w:rsidRDefault="00A91998" w:rsidP="00A91998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2. Ekonominis naudingumas apskaičiuojamas vadovaujantis pirkimo dokumentuose pateikta Viešųjų pirkimų tarnybos parengta ir perkančiosios organizacijos pagal pirkimo dokumentus dalinai užpildyta skaičiuokle (formulė – Telgen (absoliutinė)) (Pridedama). Pagal šią formulę laimėtoju pripažįstamas pasiūlymas, surinkęs </w:t>
      </w:r>
      <w:r w:rsidRPr="004D2159">
        <w:rPr>
          <w:rFonts w:ascii="Arial" w:hAnsi="Arial" w:cs="Arial"/>
          <w:b/>
          <w:bCs/>
          <w:sz w:val="22"/>
          <w:szCs w:val="22"/>
        </w:rPr>
        <w:t>didžiausią balų skaičių.</w:t>
      </w:r>
      <w:r w:rsidRPr="004D2159">
        <w:rPr>
          <w:rFonts w:ascii="Arial" w:hAnsi="Arial" w:cs="Arial"/>
          <w:sz w:val="22"/>
          <w:szCs w:val="22"/>
        </w:rPr>
        <w:t xml:space="preserve"> Jeigu pasiūlyta kaina lygi PSetMax, tuomet pasiūlymui už kainą suteikiama 0 balų, o pasiūlymams, kurių kaina artėja link PSetMin, atitinkamai suteikiamas vis didesnis teigiamas balų skaičius. </w:t>
      </w:r>
      <w:r w:rsidRPr="004D2159">
        <w:rPr>
          <w:rFonts w:ascii="Arial" w:hAnsi="Arial" w:cs="Arial"/>
          <w:color w:val="000000" w:themeColor="text1"/>
          <w:sz w:val="22"/>
          <w:szCs w:val="22"/>
        </w:rPr>
        <w:t>Perkančioji organizacija nustato, kad:</w:t>
      </w:r>
    </w:p>
    <w:p w14:paraId="324B4F53" w14:textId="77777777" w:rsidR="00A91998" w:rsidRPr="00EB7AE8" w:rsidRDefault="00A91998" w:rsidP="00A91998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Hlk163498205"/>
      <w:r w:rsidRPr="00EB7AE8">
        <w:rPr>
          <w:rFonts w:ascii="Arial" w:hAnsi="Arial" w:cs="Arial"/>
          <w:color w:val="000000" w:themeColor="text1"/>
          <w:sz w:val="22"/>
          <w:szCs w:val="22"/>
        </w:rPr>
        <w:t xml:space="preserve">PsetMax lygi maksimaliai PO skiriamai sumai– </w:t>
      </w:r>
      <w:r>
        <w:rPr>
          <w:rFonts w:ascii="Arial" w:hAnsi="Arial" w:cs="Arial"/>
          <w:color w:val="000000" w:themeColor="text1"/>
          <w:sz w:val="22"/>
          <w:szCs w:val="22"/>
        </w:rPr>
        <w:t>250000</w:t>
      </w:r>
      <w:r w:rsidRPr="00EB7AE8">
        <w:rPr>
          <w:rFonts w:ascii="Arial" w:hAnsi="Arial" w:cs="Arial"/>
          <w:color w:val="000000" w:themeColor="text1"/>
          <w:sz w:val="22"/>
          <w:szCs w:val="22"/>
        </w:rPr>
        <w:t>,00 Eur be PVM.</w:t>
      </w:r>
    </w:p>
    <w:bookmarkEnd w:id="0"/>
    <w:p w14:paraId="0E2EF26E" w14:textId="77777777" w:rsidR="00A91998" w:rsidRPr="004D2159" w:rsidRDefault="00A91998" w:rsidP="00A91998">
      <w:pPr>
        <w:pStyle w:val="Sraopastraipa"/>
        <w:shd w:val="clear" w:color="auto" w:fill="FFFFFF"/>
        <w:tabs>
          <w:tab w:val="left" w:pos="993"/>
        </w:tabs>
        <w:spacing w:before="120"/>
        <w:ind w:left="0"/>
        <w:jc w:val="both"/>
        <w:rPr>
          <w:rFonts w:ascii="Arial" w:hAnsi="Arial" w:cs="Arial"/>
          <w:i/>
          <w:iCs/>
        </w:rPr>
      </w:pPr>
      <w:r w:rsidRPr="004D2159">
        <w:rPr>
          <w:rFonts w:ascii="Arial" w:hAnsi="Arial" w:cs="Arial"/>
          <w:i/>
          <w:iCs/>
        </w:rPr>
        <w:t xml:space="preserve">1 lentelė. Pasiūlymų vertinimo kriterijai </w:t>
      </w:r>
    </w:p>
    <w:tbl>
      <w:tblPr>
        <w:tblStyle w:val="Lentelstinklelis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1842"/>
        <w:gridCol w:w="2268"/>
      </w:tblGrid>
      <w:tr w:rsidR="00A91998" w:rsidRPr="004D2159" w14:paraId="64A46D09" w14:textId="77777777" w:rsidTr="00EE7F3A">
        <w:tc>
          <w:tcPr>
            <w:tcW w:w="5524" w:type="dxa"/>
            <w:vAlign w:val="center"/>
          </w:tcPr>
          <w:p w14:paraId="3A17202E" w14:textId="77777777" w:rsidR="00A91998" w:rsidRPr="004D2159" w:rsidRDefault="00A91998" w:rsidP="00EE7F3A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Vertinimo kriterijai 1 vnt.</w:t>
            </w:r>
          </w:p>
        </w:tc>
        <w:tc>
          <w:tcPr>
            <w:tcW w:w="1842" w:type="dxa"/>
            <w:vAlign w:val="center"/>
          </w:tcPr>
          <w:p w14:paraId="243A63B9" w14:textId="77777777" w:rsidR="00A91998" w:rsidRPr="004D2159" w:rsidRDefault="00A91998" w:rsidP="00EE7F3A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Vertinimo kriterijaus išraiška formulėje </w:t>
            </w:r>
          </w:p>
        </w:tc>
        <w:tc>
          <w:tcPr>
            <w:tcW w:w="2268" w:type="dxa"/>
            <w:vAlign w:val="center"/>
          </w:tcPr>
          <w:p w14:paraId="6F106FF8" w14:textId="77777777" w:rsidR="00A91998" w:rsidRPr="004D2159" w:rsidRDefault="00A91998" w:rsidP="00EE7F3A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A91998" w:rsidRPr="004D2159" w14:paraId="50CA3F14" w14:textId="77777777" w:rsidTr="00EE7F3A">
        <w:trPr>
          <w:trHeight w:val="332"/>
        </w:trPr>
        <w:tc>
          <w:tcPr>
            <w:tcW w:w="5524" w:type="dxa"/>
            <w:vAlign w:val="center"/>
          </w:tcPr>
          <w:p w14:paraId="12F7DA7F" w14:textId="77777777" w:rsidR="00A91998" w:rsidRPr="004D2159" w:rsidRDefault="00A91998" w:rsidP="00EE7F3A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 xml:space="preserve">Tiekėjo pasiūlyme nurodyta </w:t>
            </w:r>
            <w:r>
              <w:rPr>
                <w:rFonts w:ascii="Arial" w:hAnsi="Arial" w:cs="Arial"/>
                <w:sz w:val="22"/>
                <w:szCs w:val="22"/>
              </w:rPr>
              <w:t>bendra kaina Eur be PVM</w:t>
            </w:r>
          </w:p>
        </w:tc>
        <w:tc>
          <w:tcPr>
            <w:tcW w:w="1842" w:type="dxa"/>
            <w:vAlign w:val="center"/>
          </w:tcPr>
          <w:p w14:paraId="49860703" w14:textId="77777777" w:rsidR="00A91998" w:rsidRPr="004D2159" w:rsidRDefault="00A91998" w:rsidP="00EE7F3A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2268" w:type="dxa"/>
            <w:vAlign w:val="center"/>
          </w:tcPr>
          <w:p w14:paraId="35C7E5DE" w14:textId="77777777" w:rsidR="00A91998" w:rsidRPr="004D2159" w:rsidRDefault="00A91998" w:rsidP="00EE7F3A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A91998" w:rsidRPr="004D2159" w14:paraId="360800AE" w14:textId="77777777" w:rsidTr="00EE7F3A">
        <w:tc>
          <w:tcPr>
            <w:tcW w:w="5524" w:type="dxa"/>
            <w:shd w:val="clear" w:color="auto" w:fill="auto"/>
            <w:vAlign w:val="center"/>
          </w:tcPr>
          <w:p w14:paraId="79E2BC67" w14:textId="77777777" w:rsidR="00A91998" w:rsidRPr="004D2159" w:rsidRDefault="00A91998" w:rsidP="00EE7F3A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D02">
              <w:rPr>
                <w:rFonts w:ascii="Arial" w:hAnsi="Arial" w:cs="Arial"/>
                <w:sz w:val="22"/>
                <w:szCs w:val="22"/>
              </w:rPr>
              <w:t>Si</w:t>
            </w:r>
            <w:r w:rsidRPr="00B12D02">
              <w:rPr>
                <w:rFonts w:ascii="Arial" w:hAnsi="Arial" w:cs="Arial" w:hint="eastAsia"/>
                <w:sz w:val="22"/>
                <w:szCs w:val="22"/>
              </w:rPr>
              <w:t>ū</w:t>
            </w:r>
            <w:r w:rsidRPr="00B12D02">
              <w:rPr>
                <w:rFonts w:ascii="Arial" w:hAnsi="Arial" w:cs="Arial"/>
                <w:sz w:val="22"/>
                <w:szCs w:val="22"/>
              </w:rPr>
              <w:t xml:space="preserve">loma </w:t>
            </w:r>
            <w:r>
              <w:rPr>
                <w:rFonts w:ascii="Arial" w:hAnsi="Arial" w:cs="Arial"/>
                <w:sz w:val="22"/>
                <w:szCs w:val="22"/>
              </w:rPr>
              <w:t xml:space="preserve">papildoma </w:t>
            </w:r>
            <w:r w:rsidRPr="00B12D02">
              <w:rPr>
                <w:rFonts w:ascii="Arial" w:hAnsi="Arial" w:cs="Arial"/>
                <w:sz w:val="22"/>
                <w:szCs w:val="22"/>
              </w:rPr>
              <w:t>garantija</w:t>
            </w:r>
          </w:p>
        </w:tc>
        <w:tc>
          <w:tcPr>
            <w:tcW w:w="1842" w:type="dxa"/>
            <w:vAlign w:val="center"/>
          </w:tcPr>
          <w:p w14:paraId="0A62A8F7" w14:textId="77777777" w:rsidR="00A91998" w:rsidRPr="004D2159" w:rsidRDefault="00A91998" w:rsidP="00EE7F3A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T1</w:t>
            </w:r>
          </w:p>
        </w:tc>
        <w:tc>
          <w:tcPr>
            <w:tcW w:w="2268" w:type="dxa"/>
            <w:vAlign w:val="center"/>
          </w:tcPr>
          <w:p w14:paraId="05F8D4CA" w14:textId="77777777" w:rsidR="00A91998" w:rsidRPr="004D2159" w:rsidRDefault="00A91998" w:rsidP="00EE7F3A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</w:p>
        </w:tc>
      </w:tr>
    </w:tbl>
    <w:p w14:paraId="6C0EEEFF" w14:textId="77777777" w:rsidR="00A91998" w:rsidRPr="004D2159" w:rsidRDefault="00A91998" w:rsidP="00A91998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/>
          <w:sz w:val="22"/>
          <w:szCs w:val="22"/>
        </w:rPr>
      </w:pPr>
    </w:p>
    <w:p w14:paraId="13F39A09" w14:textId="77777777" w:rsidR="00A91998" w:rsidRPr="004D2159" w:rsidRDefault="00A91998" w:rsidP="00A91998">
      <w:pPr>
        <w:pStyle w:val="Antrat2"/>
        <w:spacing w:before="0" w:after="0"/>
        <w:contextualSpacing/>
        <w:rPr>
          <w:rFonts w:ascii="Arial" w:hAnsi="Arial" w:cs="Arial"/>
          <w:bCs/>
          <w:sz w:val="22"/>
          <w:szCs w:val="22"/>
        </w:rPr>
      </w:pPr>
      <w:bookmarkStart w:id="1" w:name="_Hlk160024956"/>
      <w:r w:rsidRPr="004D2159">
        <w:rPr>
          <w:rFonts w:ascii="Arial" w:hAnsi="Arial" w:cs="Arial"/>
          <w:sz w:val="22"/>
          <w:szCs w:val="22"/>
        </w:rPr>
        <w:t xml:space="preserve">2 lentelė. </w:t>
      </w:r>
      <w:bookmarkStart w:id="2" w:name="_Hlk159851834"/>
      <w:r w:rsidRPr="004D2159">
        <w:rPr>
          <w:rFonts w:ascii="Arial" w:hAnsi="Arial" w:cs="Arial"/>
          <w:sz w:val="22"/>
          <w:szCs w:val="22"/>
        </w:rPr>
        <w:t xml:space="preserve">Pasiūlymų vertinimo kriterijai </w:t>
      </w:r>
      <w:bookmarkEnd w:id="2"/>
      <w:r w:rsidRPr="004D2159">
        <w:rPr>
          <w:rFonts w:ascii="Arial" w:hAnsi="Arial" w:cs="Arial"/>
          <w:sz w:val="22"/>
          <w:szCs w:val="22"/>
        </w:rPr>
        <w:t xml:space="preserve">ir lyginamieji svoriai 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964"/>
        <w:gridCol w:w="3119"/>
        <w:gridCol w:w="2545"/>
      </w:tblGrid>
      <w:tr w:rsidR="00A91998" w:rsidRPr="00BF0510" w14:paraId="6659F0E7" w14:textId="77777777" w:rsidTr="00EE7F3A">
        <w:tc>
          <w:tcPr>
            <w:tcW w:w="3964" w:type="dxa"/>
            <w:vAlign w:val="center"/>
          </w:tcPr>
          <w:p w14:paraId="0369063E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5664" w:type="dxa"/>
            <w:gridSpan w:val="2"/>
            <w:vAlign w:val="center"/>
          </w:tcPr>
          <w:p w14:paraId="6F212A20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A91998" w:rsidRPr="00BF0510" w14:paraId="7BAE9C5C" w14:textId="77777777" w:rsidTr="00EE7F3A">
        <w:tc>
          <w:tcPr>
            <w:tcW w:w="3964" w:type="dxa"/>
            <w:vAlign w:val="center"/>
          </w:tcPr>
          <w:p w14:paraId="237BC1AF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kaina </w:t>
            </w:r>
          </w:p>
        </w:tc>
        <w:tc>
          <w:tcPr>
            <w:tcW w:w="5664" w:type="dxa"/>
            <w:gridSpan w:val="2"/>
            <w:vAlign w:val="center"/>
          </w:tcPr>
          <w:p w14:paraId="5DC22266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X 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= 8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</w:t>
            </w:r>
          </w:p>
        </w:tc>
      </w:tr>
      <w:tr w:rsidR="00A91998" w:rsidRPr="00BF0510" w14:paraId="1199734A" w14:textId="77777777" w:rsidTr="00EE7F3A">
        <w:tc>
          <w:tcPr>
            <w:tcW w:w="3964" w:type="dxa"/>
            <w:vMerge w:val="restart"/>
            <w:vAlign w:val="center"/>
          </w:tcPr>
          <w:p w14:paraId="74B1788B" w14:textId="77777777" w:rsidR="00A91998" w:rsidRPr="00AC1883" w:rsidRDefault="00A91998" w:rsidP="00EE7F3A">
            <w:pPr>
              <w:jc w:val="center"/>
              <w:rPr>
                <w:rFonts w:ascii="Arial" w:hAnsi="Arial" w:cs="Arial"/>
                <w:b/>
                <w:bCs/>
                <w:color w:val="4EA72E" w:themeColor="accent6"/>
                <w:sz w:val="22"/>
                <w:szCs w:val="22"/>
              </w:rPr>
            </w:pPr>
            <w:r w:rsidRPr="00AC1883">
              <w:rPr>
                <w:rFonts w:ascii="Arial" w:hAnsi="Arial" w:cs="Arial"/>
                <w:b/>
                <w:bCs/>
                <w:color w:val="4EA72E" w:themeColor="accent6"/>
                <w:sz w:val="22"/>
                <w:szCs w:val="22"/>
              </w:rPr>
              <w:t>T1 kriterijus – Siūloma papildoma garantija</w:t>
            </w:r>
          </w:p>
          <w:p w14:paraId="576A67E7" w14:textId="77777777" w:rsidR="00A91998" w:rsidRPr="005D2566" w:rsidRDefault="00A91998" w:rsidP="00EE7F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C1883">
              <w:rPr>
                <w:rFonts w:ascii="Arial" w:hAnsi="Arial" w:cs="Arial"/>
                <w:color w:val="4EA72E" w:themeColor="accent6"/>
                <w:sz w:val="22"/>
                <w:szCs w:val="22"/>
              </w:rPr>
              <w:t>(vertinami duomenys nurodyti pasiūlymo formos 3.1. lentelės 1 eilutėje)</w:t>
            </w:r>
          </w:p>
        </w:tc>
        <w:tc>
          <w:tcPr>
            <w:tcW w:w="5664" w:type="dxa"/>
            <w:gridSpan w:val="2"/>
            <w:vAlign w:val="center"/>
          </w:tcPr>
          <w:p w14:paraId="2820E90E" w14:textId="2AD2BB26" w:rsidR="00A91998" w:rsidRPr="00BF0510" w:rsidRDefault="00A91998" w:rsidP="00EE7F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 xml:space="preserve">Maksimalus galimas T1 kriterijaus įvertinimas </w:t>
            </w:r>
            <w:r w:rsidR="0027014D">
              <w:rPr>
                <w:rFonts w:ascii="Arial" w:hAnsi="Arial" w:cs="Arial"/>
                <w:sz w:val="22"/>
                <w:szCs w:val="22"/>
              </w:rPr>
              <w:t>4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balai</w:t>
            </w:r>
          </w:p>
        </w:tc>
      </w:tr>
      <w:tr w:rsidR="00A91998" w:rsidRPr="00BF0510" w14:paraId="4DBE4EBF" w14:textId="77777777" w:rsidTr="00EE7F3A">
        <w:trPr>
          <w:trHeight w:val="188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46E89002" w14:textId="77777777" w:rsidR="00A91998" w:rsidRPr="005D2566" w:rsidRDefault="00A91998" w:rsidP="00EE7F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62E98A6B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Garantija mėn.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34702814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A91998" w:rsidRPr="00BF0510" w14:paraId="12C55557" w14:textId="77777777" w:rsidTr="00EE7F3A">
        <w:trPr>
          <w:trHeight w:val="185"/>
        </w:trPr>
        <w:tc>
          <w:tcPr>
            <w:tcW w:w="3964" w:type="dxa"/>
            <w:vMerge/>
            <w:vAlign w:val="center"/>
          </w:tcPr>
          <w:p w14:paraId="18DFDA2B" w14:textId="77777777" w:rsidR="00A91998" w:rsidRPr="005D2566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5EC162DC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73 ir daugiau</w:t>
            </w:r>
          </w:p>
        </w:tc>
        <w:tc>
          <w:tcPr>
            <w:tcW w:w="2545" w:type="dxa"/>
            <w:vAlign w:val="bottom"/>
          </w:tcPr>
          <w:p w14:paraId="3BFA7773" w14:textId="23B9D7DA" w:rsidR="00A91998" w:rsidRPr="00BF0510" w:rsidRDefault="0027014D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A91998" w:rsidRPr="00BF0510" w14:paraId="2B2FB1F0" w14:textId="77777777" w:rsidTr="00EE7F3A">
        <w:trPr>
          <w:trHeight w:val="218"/>
        </w:trPr>
        <w:tc>
          <w:tcPr>
            <w:tcW w:w="3964" w:type="dxa"/>
            <w:vMerge/>
            <w:vAlign w:val="center"/>
          </w:tcPr>
          <w:p w14:paraId="3767A6EC" w14:textId="77777777" w:rsidR="00A91998" w:rsidRPr="005D2566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E7B8E0B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61-72</w:t>
            </w:r>
          </w:p>
        </w:tc>
        <w:tc>
          <w:tcPr>
            <w:tcW w:w="2545" w:type="dxa"/>
            <w:vAlign w:val="bottom"/>
          </w:tcPr>
          <w:p w14:paraId="0504FB77" w14:textId="021DC7A5" w:rsidR="00A91998" w:rsidRPr="00BF0510" w:rsidRDefault="0027014D" w:rsidP="00EE7F3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</w:tr>
      <w:tr w:rsidR="00A91998" w:rsidRPr="00BF0510" w14:paraId="5FF2550E" w14:textId="77777777" w:rsidTr="00EE7F3A">
        <w:trPr>
          <w:trHeight w:val="235"/>
        </w:trPr>
        <w:tc>
          <w:tcPr>
            <w:tcW w:w="3964" w:type="dxa"/>
            <w:vMerge/>
            <w:vAlign w:val="center"/>
          </w:tcPr>
          <w:p w14:paraId="5FCA1662" w14:textId="77777777" w:rsidR="00A91998" w:rsidRPr="005D2566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66C99167" w14:textId="602F0DAC" w:rsidR="00A91998" w:rsidRPr="00BF0510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4</w:t>
            </w:r>
            <w:r w:rsidR="0027014D">
              <w:rPr>
                <w:rFonts w:ascii="Arial" w:hAnsi="Arial" w:cs="Arial"/>
                <w:sz w:val="22"/>
                <w:szCs w:val="22"/>
              </w:rPr>
              <w:t>9</w:t>
            </w:r>
            <w:r w:rsidRPr="00BF0510">
              <w:rPr>
                <w:rFonts w:ascii="Arial" w:hAnsi="Arial" w:cs="Arial"/>
                <w:sz w:val="22"/>
                <w:szCs w:val="22"/>
              </w:rPr>
              <w:t xml:space="preserve">-60 </w:t>
            </w:r>
          </w:p>
        </w:tc>
        <w:tc>
          <w:tcPr>
            <w:tcW w:w="2545" w:type="dxa"/>
            <w:vAlign w:val="bottom"/>
          </w:tcPr>
          <w:p w14:paraId="5DDC1A85" w14:textId="2106754B" w:rsidR="00A91998" w:rsidRPr="00BF0510" w:rsidRDefault="0027014D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91998" w:rsidRPr="00BF0510" w14:paraId="4F09E6D3" w14:textId="77777777" w:rsidTr="00EE7F3A">
        <w:trPr>
          <w:trHeight w:val="268"/>
        </w:trPr>
        <w:tc>
          <w:tcPr>
            <w:tcW w:w="3964" w:type="dxa"/>
            <w:vMerge/>
            <w:vAlign w:val="center"/>
          </w:tcPr>
          <w:p w14:paraId="6EB5D3C6" w14:textId="77777777" w:rsidR="00A91998" w:rsidRPr="005D2566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508A3D07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 xml:space="preserve">37- 48 </w:t>
            </w:r>
          </w:p>
        </w:tc>
        <w:tc>
          <w:tcPr>
            <w:tcW w:w="2545" w:type="dxa"/>
            <w:vAlign w:val="bottom"/>
          </w:tcPr>
          <w:p w14:paraId="6254172C" w14:textId="5AF055F6" w:rsidR="00A91998" w:rsidRPr="00BF0510" w:rsidRDefault="0027014D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91998" w:rsidRPr="00BF0510" w14:paraId="304D18F9" w14:textId="77777777" w:rsidTr="00EE7F3A">
        <w:trPr>
          <w:trHeight w:val="276"/>
        </w:trPr>
        <w:tc>
          <w:tcPr>
            <w:tcW w:w="3964" w:type="dxa"/>
            <w:vMerge/>
            <w:vAlign w:val="center"/>
          </w:tcPr>
          <w:p w14:paraId="28E038E2" w14:textId="77777777" w:rsidR="00A91998" w:rsidRPr="005D2566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CF2EE73" w14:textId="5193C9BE" w:rsidR="00A91998" w:rsidRPr="00BF0510" w:rsidRDefault="0027014D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36</w:t>
            </w:r>
            <w:r w:rsidR="00A91998" w:rsidRP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vertAlign w:val="superscript"/>
                <w:lang w:eastAsia="zh-CN" w:bidi="hi-IN"/>
              </w:rPr>
              <w:footnoteReference w:id="1"/>
            </w:r>
          </w:p>
        </w:tc>
        <w:tc>
          <w:tcPr>
            <w:tcW w:w="2545" w:type="dxa"/>
            <w:vAlign w:val="bottom"/>
          </w:tcPr>
          <w:p w14:paraId="4EB27C08" w14:textId="77777777" w:rsidR="00A91998" w:rsidRPr="00BF0510" w:rsidRDefault="00A91998" w:rsidP="00EE7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18C3C8AC" w14:textId="77777777" w:rsidR="00A91998" w:rsidRPr="004D2159" w:rsidRDefault="00A91998" w:rsidP="00A91998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  <w:bookmarkStart w:id="3" w:name="_Hlk160002579"/>
      <w:bookmarkEnd w:id="1"/>
    </w:p>
    <w:bookmarkEnd w:id="3"/>
    <w:p w14:paraId="29F63B83" w14:textId="77777777" w:rsidR="00A91998" w:rsidRPr="004D2159" w:rsidRDefault="00A91998" w:rsidP="00A91998">
      <w:pPr>
        <w:snapToGrid w:val="0"/>
        <w:ind w:firstLine="851"/>
        <w:jc w:val="center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>__________________________</w:t>
      </w:r>
    </w:p>
    <w:p w14:paraId="534AD788" w14:textId="77777777" w:rsidR="00561D46" w:rsidRDefault="00561D46"/>
    <w:sectPr w:rsidR="00561D46" w:rsidSect="00A9199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2CB9B" w14:textId="77777777" w:rsidR="00BF6F56" w:rsidRDefault="00BF6F56" w:rsidP="00A91998">
      <w:r>
        <w:separator/>
      </w:r>
    </w:p>
  </w:endnote>
  <w:endnote w:type="continuationSeparator" w:id="0">
    <w:p w14:paraId="605AA4D7" w14:textId="77777777" w:rsidR="00BF6F56" w:rsidRDefault="00BF6F56" w:rsidP="00A9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1C11A" w14:textId="77777777" w:rsidR="00BF6F56" w:rsidRDefault="00BF6F56" w:rsidP="00A91998">
      <w:r>
        <w:separator/>
      </w:r>
    </w:p>
  </w:footnote>
  <w:footnote w:type="continuationSeparator" w:id="0">
    <w:p w14:paraId="68FE7E60" w14:textId="77777777" w:rsidR="00BF6F56" w:rsidRDefault="00BF6F56" w:rsidP="00A91998">
      <w:r>
        <w:continuationSeparator/>
      </w:r>
    </w:p>
  </w:footnote>
  <w:footnote w:id="1">
    <w:p w14:paraId="6655DFF0" w14:textId="77777777" w:rsidR="00A91998" w:rsidRDefault="00A91998" w:rsidP="00A91998">
      <w:pPr>
        <w:pStyle w:val="Puslapioinaostekstas"/>
      </w:pPr>
      <w:r>
        <w:rPr>
          <w:rStyle w:val="Puslapioinaosnuoroda"/>
          <w:lang w:bidi="th-TH"/>
        </w:rPr>
        <w:footnoteRef/>
      </w:r>
      <w:r>
        <w:rPr>
          <w:lang w:bidi="th-TH"/>
        </w:rPr>
        <w:t xml:space="preserve"> </w:t>
      </w:r>
      <w:r w:rsidRPr="00234498">
        <w:rPr>
          <w:lang w:val="lt-LT" w:bidi="th-TH"/>
        </w:rPr>
        <w:t>Privaloma garantija pagal įstatymą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98"/>
    <w:rsid w:val="0027014D"/>
    <w:rsid w:val="003A7B3A"/>
    <w:rsid w:val="00561D46"/>
    <w:rsid w:val="007B16E2"/>
    <w:rsid w:val="00A91998"/>
    <w:rsid w:val="00B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AF5FE"/>
  <w15:chartTrackingRefBased/>
  <w15:docId w15:val="{545702BC-5238-4F63-8823-916F70C77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1998"/>
    <w:pPr>
      <w:spacing w:after="0" w:line="240" w:lineRule="auto"/>
    </w:pPr>
    <w:rPr>
      <w:rFonts w:ascii="Arial Unicode MS" w:eastAsia="Times New Roman" w:hAnsi="Arial Unicode MS" w:cs="Times New Roman"/>
      <w:color w:val="000000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919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A919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919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919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919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9199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9199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9199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9199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919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A919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919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919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919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919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919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919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919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91998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91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919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91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919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9199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919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919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919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919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9199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99"/>
    <w:rsid w:val="00A919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bdr w:val="none" w:sz="0" w:space="0" w:color="auto" w:frame="1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91998"/>
    <w:rPr>
      <w:rFonts w:ascii="Calibri" w:hAnsi="Calibri" w:cs="DokChampa"/>
      <w:color w:val="auto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91998"/>
    <w:rPr>
      <w:rFonts w:ascii="Calibri" w:eastAsia="Times New Roman" w:hAnsi="Calibri" w:cs="DokChampa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9199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FB26F4900DF8469FBE6DEA79F5BDD4" ma:contentTypeVersion="17" ma:contentTypeDescription="Kurkite naują dokumentą." ma:contentTypeScope="" ma:versionID="145ca649a1794138fcfff7d49a29feed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76f36d816f62a381cde3666b59dc825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717bf3-6623-4601-9ad2-aca1d10ce454">
      <Terms xmlns="http://schemas.microsoft.com/office/infopath/2007/PartnerControls"/>
    </lcf76f155ced4ddcb4097134ff3c332f>
    <TaxCatchAll xmlns="7f8ee147-a255-49b1-a936-cfa66e7674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BC8FF-E778-4368-8051-723AB849B897}"/>
</file>

<file path=customXml/itemProps2.xml><?xml version="1.0" encoding="utf-8"?>
<ds:datastoreItem xmlns:ds="http://schemas.openxmlformats.org/officeDocument/2006/customXml" ds:itemID="{508A6355-38B0-4C7B-AED5-106458C689B4}">
  <ds:schemaRefs>
    <ds:schemaRef ds:uri="http://schemas.microsoft.com/office/2006/metadata/properties"/>
    <ds:schemaRef ds:uri="http://schemas.microsoft.com/office/infopath/2007/PartnerControls"/>
    <ds:schemaRef ds:uri="6b717bf3-6623-4601-9ad2-aca1d10ce454"/>
    <ds:schemaRef ds:uri="7f8ee147-a255-49b1-a936-cfa66e7674d6"/>
  </ds:schemaRefs>
</ds:datastoreItem>
</file>

<file path=customXml/itemProps3.xml><?xml version="1.0" encoding="utf-8"?>
<ds:datastoreItem xmlns:ds="http://schemas.openxmlformats.org/officeDocument/2006/customXml" ds:itemID="{8C5BA788-DABE-4DD9-8C39-ECDCB46979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1083</Words>
  <Characters>618</Characters>
  <Application>Microsoft Office Word</Application>
  <DocSecurity>0</DocSecurity>
  <Lines>5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2</cp:revision>
  <dcterms:created xsi:type="dcterms:W3CDTF">2025-08-25T07:44:00Z</dcterms:created>
  <dcterms:modified xsi:type="dcterms:W3CDTF">2025-08-28T08:12:00Z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0x010100B0FB26F4900DF8469FBE6DEA79F5BDD4</vt:lpwstr>
  </property>
</Properties>
</file>